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广东外语外贸大学南国商学院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shd w:val="clear" w:color="auto" w:fill="FFFFFF"/>
        </w:rPr>
        <w:t>课堂教学状况“专家听课评价”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表</w:t>
      </w:r>
    </w:p>
    <w:p>
      <w:pPr>
        <w:jc w:val="center"/>
        <w:rPr>
          <w:rFonts w:hint="eastAsia" w:ascii="华文楷体" w:hAnsi="华文楷体" w:eastAsia="华文楷体"/>
          <w:sz w:val="28"/>
          <w:szCs w:val="28"/>
        </w:rPr>
      </w:pPr>
      <w:r>
        <w:rPr>
          <w:rFonts w:hint="eastAsia" w:ascii="华文楷体" w:hAnsi="华文楷体" w:eastAsia="华文楷体"/>
          <w:sz w:val="28"/>
          <w:szCs w:val="28"/>
        </w:rPr>
        <w:t xml:space="preserve">  -   学年第 </w:t>
      </w:r>
      <w:bookmarkStart w:id="0" w:name="_GoBack"/>
      <w:bookmarkEnd w:id="0"/>
      <w:r>
        <w:rPr>
          <w:rFonts w:hint="eastAsia" w:ascii="华文楷体" w:hAnsi="华文楷体" w:eastAsia="华文楷体"/>
          <w:sz w:val="28"/>
          <w:szCs w:val="28"/>
        </w:rPr>
        <w:t xml:space="preserve"> 学期</w:t>
      </w:r>
    </w:p>
    <w:tbl>
      <w:tblPr>
        <w:tblStyle w:val="2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560"/>
        <w:gridCol w:w="65"/>
        <w:gridCol w:w="842"/>
        <w:gridCol w:w="3578"/>
        <w:gridCol w:w="55"/>
        <w:gridCol w:w="1371"/>
        <w:gridCol w:w="706"/>
        <w:gridCol w:w="1158"/>
        <w:gridCol w:w="1100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44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课程名称</w:t>
            </w:r>
          </w:p>
        </w:tc>
        <w:tc>
          <w:tcPr>
            <w:tcW w:w="448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开课单位</w:t>
            </w:r>
          </w:p>
        </w:tc>
        <w:tc>
          <w:tcPr>
            <w:tcW w:w="296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21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授课对象</w:t>
            </w:r>
          </w:p>
        </w:tc>
        <w:tc>
          <w:tcPr>
            <w:tcW w:w="8875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专业         级              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13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授课时间</w:t>
            </w:r>
          </w:p>
        </w:tc>
        <w:tc>
          <w:tcPr>
            <w:tcW w:w="4540" w:type="dxa"/>
            <w:gridSpan w:val="4"/>
            <w:vAlign w:val="center"/>
          </w:tcPr>
          <w:p>
            <w:pPr>
              <w:ind w:firstLine="1080" w:firstLineChars="4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  月   日  第       节 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授课教师</w:t>
            </w:r>
          </w:p>
        </w:tc>
        <w:tc>
          <w:tcPr>
            <w:tcW w:w="2964" w:type="dxa"/>
            <w:gridSpan w:val="3"/>
            <w:vAlign w:val="center"/>
          </w:tcPr>
          <w:p>
            <w:pPr>
              <w:wordWrap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05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授课地点</w:t>
            </w:r>
          </w:p>
        </w:tc>
        <w:tc>
          <w:tcPr>
            <w:tcW w:w="454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栋（楼 ）      室</w:t>
            </w:r>
          </w:p>
        </w:tc>
        <w:tc>
          <w:tcPr>
            <w:tcW w:w="137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听课教师</w:t>
            </w:r>
          </w:p>
        </w:tc>
        <w:tc>
          <w:tcPr>
            <w:tcW w:w="2964" w:type="dxa"/>
            <w:gridSpan w:val="3"/>
          </w:tcPr>
          <w:p>
            <w:pPr>
              <w:ind w:firstLine="840" w:firstLineChars="35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03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出勤情况</w:t>
            </w:r>
          </w:p>
        </w:tc>
        <w:tc>
          <w:tcPr>
            <w:tcW w:w="8875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应到学生     人，实到学生     人，迟到学生     人，旷课学生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7936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评价指标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分值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84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教学态度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（10分）</w:t>
            </w:r>
          </w:p>
        </w:tc>
        <w:tc>
          <w:tcPr>
            <w:tcW w:w="6552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备课充分，熟悉教学内容，教学文件和教学材料齐备。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8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552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准时上、下课，不随意调、停课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38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552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教态优雅，着装端庄，举止得体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，精神饱满，讲解耐心。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384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教学内容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（45分）</w:t>
            </w:r>
          </w:p>
        </w:tc>
        <w:tc>
          <w:tcPr>
            <w:tcW w:w="6552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教学目的明确，内容充实，难易深浅把握得当。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38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552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理论联系实际，注重传授基础知识和培养基本技能。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8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552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无科学性错误，努力体现高阶性、创新性、挑战度。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8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552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浸润课程思政，注重教书育人。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384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教学组织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（10分）</w:t>
            </w:r>
          </w:p>
        </w:tc>
        <w:tc>
          <w:tcPr>
            <w:tcW w:w="6552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教学环节连贯，条理清晰，重点难点突出。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38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552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各教学环节时间分配合理，教学进度安排恰当。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384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教学方法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（15分）</w:t>
            </w:r>
          </w:p>
        </w:tc>
        <w:tc>
          <w:tcPr>
            <w:tcW w:w="6552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熟练运用现代化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  <w:t>信息技术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手段。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38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552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  <w:t>综合实施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启发式、参与式等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  <w:t>先进科学的教学方法。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38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552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师生互动交流充分，学生学习热情高。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384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教学表达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（10分）</w:t>
            </w:r>
          </w:p>
        </w:tc>
        <w:tc>
          <w:tcPr>
            <w:tcW w:w="6552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  <w:t>熟练准确使用专业术语，授课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语言规范，声音清晰洪亮。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8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552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板书清晰规范，书写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美观大方，条理性强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8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552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身体语言运用得当，讲课充满激情。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384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课堂管理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（10分）</w:t>
            </w:r>
          </w:p>
        </w:tc>
        <w:tc>
          <w:tcPr>
            <w:tcW w:w="6552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对课堂秩序的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组织和调控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得当，措施到位。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384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552" w:type="dxa"/>
            <w:gridSpan w:val="5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教学秩序良好，课堂气氛活跃。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94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 成 绩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2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是否已向教师反馈</w:t>
            </w:r>
          </w:p>
        </w:tc>
        <w:tc>
          <w:tcPr>
            <w:tcW w:w="7979" w:type="dxa"/>
            <w:gridSpan w:val="7"/>
            <w:vAlign w:val="center"/>
          </w:tcPr>
          <w:p>
            <w:pPr>
              <w:pStyle w:val="4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1" w:hRule="atLeast"/>
          <w:jc w:val="center"/>
        </w:trPr>
        <w:tc>
          <w:tcPr>
            <w:tcW w:w="759" w:type="dxa"/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学 内 容 提 要</w:t>
            </w:r>
          </w:p>
        </w:tc>
        <w:tc>
          <w:tcPr>
            <w:tcW w:w="9446" w:type="dxa"/>
            <w:gridSpan w:val="10"/>
            <w:vAlign w:val="bottom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9" w:hRule="atLeast"/>
          <w:jc w:val="center"/>
        </w:trPr>
        <w:tc>
          <w:tcPr>
            <w:tcW w:w="75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60"/>
                <w:sz w:val="24"/>
              </w:rPr>
              <w:t>评语和改进教学的建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议</w:t>
            </w:r>
          </w:p>
        </w:tc>
        <w:tc>
          <w:tcPr>
            <w:tcW w:w="9446" w:type="dxa"/>
            <w:gridSpan w:val="10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420" w:firstLine="5160" w:firstLineChars="215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420" w:firstLine="5160" w:firstLineChars="215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420" w:firstLine="5160" w:firstLineChars="215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420" w:firstLine="5160" w:firstLineChars="215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420" w:firstLine="5160" w:firstLineChars="215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420" w:firstLine="5160" w:firstLineChars="215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420" w:firstLine="5160" w:firstLineChars="215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420" w:firstLine="5160" w:firstLineChars="215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420" w:firstLine="5160" w:firstLineChars="215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420" w:firstLine="5160" w:firstLineChars="215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420" w:firstLine="5160" w:firstLineChars="215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420" w:firstLine="5160" w:firstLineChars="215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420" w:firstLine="5160" w:firstLineChars="215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420" w:firstLine="5160" w:firstLineChars="215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420" w:firstLine="6600" w:firstLineChars="27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听课专家签名：</w:t>
            </w:r>
          </w:p>
          <w:p>
            <w:pPr>
              <w:ind w:right="420" w:firstLine="3840" w:firstLineChars="16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年     月    日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46"/>
    <w:rsid w:val="003D20DA"/>
    <w:rsid w:val="00422646"/>
    <w:rsid w:val="00FB5858"/>
    <w:rsid w:val="32F8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</Words>
  <Characters>747</Characters>
  <Lines>6</Lines>
  <Paragraphs>1</Paragraphs>
  <TotalTime>0</TotalTime>
  <ScaleCrop>false</ScaleCrop>
  <LinksUpToDate>false</LinksUpToDate>
  <CharactersWithSpaces>876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2021-03-15T07:57:00Z</dcterms:created>
  <dc:creator>ACER-PC</dc:creator>
  <cp:lastModifiedBy>Administrator</cp:lastModifiedBy>
  <cp:lastPrinted>2021-09-29T02:16:17Z</cp:lastPrinted>
  <dcterms:modified xsi:type="dcterms:W3CDTF">2021-09-29T02:16:24Z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8B3F07F1B87C4FC2B4E665B435665607</vt:lpwstr>
  </property>
</Properties>
</file>