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cs="宋体"/>
          <w:szCs w:val="24"/>
        </w:rPr>
      </w:pPr>
      <w:bookmarkStart w:id="0" w:name="_GoBack"/>
      <w:r>
        <w:rPr>
          <w:rFonts w:hint="eastAsia" w:cs="宋体"/>
          <w:szCs w:val="24"/>
        </w:rPr>
        <w:t xml:space="preserve">附件：   </w:t>
      </w:r>
      <w:r>
        <w:rPr>
          <w:rFonts w:hint="eastAsia" w:cs="宋体"/>
          <w:sz w:val="28"/>
          <w:szCs w:val="28"/>
        </w:rPr>
        <w:t>2019-2020学年第</w:t>
      </w:r>
      <w:r>
        <w:rPr>
          <w:rFonts w:hint="eastAsia" w:cs="宋体"/>
          <w:sz w:val="28"/>
          <w:szCs w:val="28"/>
          <w:lang w:eastAsia="zh-CN"/>
        </w:rPr>
        <w:t>二</w:t>
      </w:r>
      <w:r>
        <w:rPr>
          <w:rFonts w:hint="eastAsia" w:cs="宋体"/>
          <w:sz w:val="28"/>
          <w:szCs w:val="28"/>
        </w:rPr>
        <w:t>学期学生自主征订教材账号信息表</w:t>
      </w:r>
    </w:p>
    <w:bookmarkEnd w:id="0"/>
    <w:tbl>
      <w:tblPr>
        <w:tblStyle w:val="2"/>
        <w:tblpPr w:leftFromText="180" w:rightFromText="180" w:vertAnchor="text" w:horzAnchor="page" w:tblpX="1289" w:tblpY="287"/>
        <w:tblOverlap w:val="never"/>
        <w:tblW w:w="9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8"/>
        <w:gridCol w:w="3784"/>
        <w:gridCol w:w="1600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班长姓名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大学英语教学部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 xml:space="preserve">17大学英语课程创新班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 xml:space="preserve">汪锦辉 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ng1740302127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大学英语教学部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 xml:space="preserve">18大学英语课程创新班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 xml:space="preserve"> 孙念慈 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ng1840439703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17阿拉伯语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ng1740205101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17朝鲜语(朝英复语)1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17朝鲜语(朝英复语)2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17日语1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黄婧彤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ng1740202119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17日语2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翟子冀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ng1740202217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17日语3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ng1740202316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18阿拉伯语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申晓蓉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ng1840205117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18朝鲜语(朝英复语)1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李孟夏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ng1840207105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18朝鲜语(朝英复语)2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王东雪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ng1840207215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18日语1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潘挪威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ng1840202114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18日语2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胡嘉媛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ng1840202203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18日语3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赵恒龙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ng1840202327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18泰语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劳苇妮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ng1840213107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17财务管理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安雪葳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ng1740425124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17会计学(管理会计)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赵俐颖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ng1740432118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17会计学(注册会计师)1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何晓健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ng174043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17会计学(注册会计师)2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钟晓玲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ng1740432208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17会计学(注册会计师)3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何佩恒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ng1740432348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17会展经济与管理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班煜祺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ng1740431128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17人力资源管理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盘家玮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ng1740434107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17市场营销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翁裕豪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ng1740433132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17市场营销  双语教学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董映初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ng1740429105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17物流管理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陈泽彬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ng1740426111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18管理类1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余慧雯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ng1840439119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18管理类2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ng1840439120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18管理类3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蔡怡霞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ng1840439207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18管理类4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任雪友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ng1840439434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18经管复合型人才创新2班(管理)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邓雨辰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ng1840439163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18管理类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王羽曦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ng1840439532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18管理类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张童欣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ng1840439638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国际学院 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18会计学(国际班)"2+2"中外学分互认项目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ng1840440110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国际学院 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18金融学(国际班)"2+2"中外学分互认项目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郭旭江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ng184032210</w:t>
            </w:r>
            <w:r>
              <w:rPr>
                <w:rFonts w:hint="eastAsia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18学前教育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何昭桦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ng1840701123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17电子商务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冯婉清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ng1740301102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17国际经济与贸易  双语教学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冯嘉浩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ng1740323110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17国际经济与贸易1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郭艺仪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ng1740302104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17国际经济与贸易2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叶李镇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ng1740302220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17国际商务  双语教学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邓荫嘉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ng1740324117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17国际商务(小语种试点班)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罗子恒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ng1740324112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17金融学  双语教学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杨炜泽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ng1740325122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17金融学(小语种试点班）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彭唯尔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ng1740335135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17金融学1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孔令弘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ng1740335119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17金融学2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邓欣茹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ng1740335212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17金融学3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潘耀文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ng1740335336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17经济统计学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陈晓灵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ng1740334103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17经济学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陈雯婷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ng1740327101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17税收学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江保儒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ng1740331110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17投资学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石惠岚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ng1740328122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18国际经济与贸易  双语教学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吴凯晴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ng1840323123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18国际商务  双语教学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封紫薇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ng1840324119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18金融学  双语教学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ng1840325108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18经管复合型人才创新1班(经济)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李漫芝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ng1840338823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18经济类1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庾文轩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ng1840338148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18经济类2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ng1840338226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18经济类3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赖浩龙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ng1840338322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18经济类4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杨志远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ng1840338426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18经济类5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张暄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ng1840338566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18经济类6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周绿畹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ng1840338636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18经济类7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叶梓晴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ng1840338707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18经济类8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李展宏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ng1840338838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18经济类9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李其峰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ng1840338920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17酒店管理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林树锐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ng1740436116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17旅游管理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肖祺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ng1740427112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18管理类7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吴易轩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ng1840439723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18管理类8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444444"/>
                <w:kern w:val="0"/>
                <w:sz w:val="18"/>
                <w:szCs w:val="18"/>
                <w:u w:val="none"/>
                <w:lang w:val="en-US" w:eastAsia="zh-CN" w:bidi="ar"/>
              </w:rPr>
              <w:t>高敏诗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ng1840439836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17德语1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蔡桂淳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ng1740106122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17德语2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赵敏桦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ng1740106210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17俄语1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ng1740114126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17俄语2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俞嘉洋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ng1740114209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17法语1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罗颖琳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ng1740101101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17法语2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ng1740101225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17葡萄牙语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ng1740119103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17西班牙语1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吴家欣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ng1740107118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17西班牙语2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刘岸斌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ng1740107202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17西班牙语3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植欣童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ng1740107305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18德语1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彭铧霆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ng1840106128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18德语2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朱栩诺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ng1840106209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18俄语1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范小雨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ng1840114108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18俄语2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冯卓明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ng1840114216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18法语1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叶祉繁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ng1840101125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18法语2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黄沛霖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ng1840101206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18葡萄牙语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廖俊杰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ng1840119110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18西班牙语1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吴亚楠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ng1840107124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18西班牙语2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庞凯文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ng1840107214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18西班牙语3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廖宝宇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ng1840107305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18西班牙语4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欧文炜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ng1840107424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17翻译1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陈柳云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ng1740113104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17翻译2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范澄樟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ng1740113201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17商务英语1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邱秋娇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ng1740115111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17商务英语2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ng1740115233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17商务英语3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温欣欣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ng1740115302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17英语1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蔡陈清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ng1740116114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17英语2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李婉珊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ng1740116208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17英语3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张屹棋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ng1740116324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18翻译1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18翻译2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郑子君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18商务英语1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ng1840115108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18商务英语2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18商务英语3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李银娣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ng1840115302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18英语1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许文菲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ng1740436128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18英语2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ng1840116203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18英语3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刘懿筠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ng1840116318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18英语4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ng1840116412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18英语5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郑欢婷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ng1840116522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17汉语国际教育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刘皓南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ng1740513107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17汉语言文学(涉外文秘)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骆钰朗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ng1740508151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17汉语言文学(新闻采编)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郑羽森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ng1740508122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17应用语言学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侯伊彤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ng1740512126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18中国语言文学类1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ng1840514160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18中国语言文学类2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黄德爱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ng1840514231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18中国语言文学类3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ng1840514325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17计算机科学与技术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吴海玲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ng1740664125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17软件工程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ng1740666112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17数字媒体技术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侯俊屹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ng1740665111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18计算机类1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曾德浩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ng1840606106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18计算机类2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ng1840606217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18数字媒体技术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ng1840606116</w:t>
            </w:r>
          </w:p>
        </w:tc>
      </w:tr>
    </w:tbl>
    <w:p>
      <w:pPr>
        <w:widowControl/>
        <w:textAlignment w:val="top"/>
        <w:rPr>
          <w:rFonts w:cs="宋体"/>
          <w:color w:val="000000"/>
          <w:kern w:val="0"/>
          <w:sz w:val="21"/>
          <w:lang w:bidi="ar"/>
        </w:rPr>
      </w:pPr>
    </w:p>
    <w:p/>
    <w:p>
      <w:pPr>
        <w:widowControl/>
        <w:textAlignment w:val="top"/>
        <w:rPr>
          <w:rFonts w:cs="宋体"/>
          <w:color w:val="000000"/>
          <w:kern w:val="0"/>
          <w:sz w:val="21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11D7E"/>
    <w:rsid w:val="0A775C20"/>
    <w:rsid w:val="0D711D7E"/>
    <w:rsid w:val="144F0AE1"/>
    <w:rsid w:val="186E4368"/>
    <w:rsid w:val="1D2A5857"/>
    <w:rsid w:val="236D150F"/>
    <w:rsid w:val="2D6D645D"/>
    <w:rsid w:val="2F0D7F19"/>
    <w:rsid w:val="328B4064"/>
    <w:rsid w:val="34FA7B9C"/>
    <w:rsid w:val="3FDF49B6"/>
    <w:rsid w:val="4D416088"/>
    <w:rsid w:val="5E317A50"/>
    <w:rsid w:val="5FC72A15"/>
    <w:rsid w:val="6A1B7569"/>
    <w:rsid w:val="6B986F07"/>
    <w:rsid w:val="720D0C1F"/>
    <w:rsid w:val="74656B6D"/>
    <w:rsid w:val="79C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4267</Words>
  <Characters>6635</Characters>
  <Lines>0</Lines>
  <Paragraphs>0</Paragraphs>
  <TotalTime>6</TotalTime>
  <ScaleCrop>false</ScaleCrop>
  <LinksUpToDate>false</LinksUpToDate>
  <CharactersWithSpaces>6827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2018-12-04T06:50:00Z</dcterms:created>
  <dc:creator>海豚</dc:creator>
  <cp:lastModifiedBy>18826451075</cp:lastModifiedBy>
  <dcterms:modified xsi:type="dcterms:W3CDTF">2019-12-05T01:57:56Z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